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243D61" w:rsidRPr="001264BB" w:rsidTr="0092573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43D61" w:rsidRPr="001264BB" w:rsidRDefault="00243D61" w:rsidP="0075305D">
            <w:pPr>
              <w:snapToGrid w:val="0"/>
              <w:jc w:val="center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/>
                <w:bCs/>
                <w:spacing w:val="10"/>
                <w:sz w:val="36"/>
              </w:rPr>
              <w:t>【青年法人簡介及可提供資源】</w:t>
            </w:r>
          </w:p>
        </w:tc>
      </w:tr>
      <w:tr w:rsidR="001264BB" w:rsidRPr="001264BB" w:rsidTr="00925735">
        <w:tc>
          <w:tcPr>
            <w:tcW w:w="3369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jc w:val="center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分類</w:t>
            </w: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jc w:val="center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青年法人名稱</w:t>
            </w:r>
          </w:p>
        </w:tc>
        <w:bookmarkStart w:id="0" w:name="_GoBack"/>
        <w:bookmarkEnd w:id="0"/>
      </w:tr>
      <w:tr w:rsidR="001264BB" w:rsidRPr="001264BB" w:rsidTr="00925735">
        <w:tc>
          <w:tcPr>
            <w:tcW w:w="3369" w:type="dxa"/>
            <w:vMerge w:val="restart"/>
            <w:shd w:val="clear" w:color="auto" w:fill="F2DBDB" w:themeFill="accent2" w:themeFillTint="33"/>
            <w:vAlign w:val="center"/>
          </w:tcPr>
          <w:p w:rsidR="008D496B" w:rsidRPr="001264BB" w:rsidRDefault="008D496B" w:rsidP="009420A6">
            <w:pPr>
              <w:snapToGrid w:val="0"/>
              <w:ind w:left="525" w:hangingChars="175" w:hanging="525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proofErr w:type="gramStart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一</w:t>
            </w:r>
            <w:proofErr w:type="gramEnd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推展志願服務、服務學習</w:t>
            </w: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財團法人青年和平團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2DBDB" w:themeFill="accent2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財團法人青年發展基金會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2DBDB" w:themeFill="accent2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r w:rsidR="00925735">
              <w:rPr>
                <w:rFonts w:eastAsia="標楷體" w:hint="eastAsia"/>
                <w:bCs/>
                <w:spacing w:val="10"/>
                <w:sz w:val="28"/>
                <w:szCs w:val="28"/>
              </w:rPr>
              <w:t>台新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青少年基金會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財團法人劉曜瑋青年國際志工基金會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二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弱勢關懷</w:t>
            </w: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r w:rsidR="001C23BF">
              <w:rPr>
                <w:rFonts w:eastAsia="標楷體" w:hint="eastAsia"/>
                <w:bCs/>
                <w:spacing w:val="10"/>
                <w:sz w:val="28"/>
                <w:szCs w:val="28"/>
                <w:lang w:eastAsia="zh-HK"/>
              </w:rPr>
              <w:t>智慧科技青年發展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財團法人普仁青年關懷基金會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財團法人陽明基金會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財團法人領航基金會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5.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財團法人大碩青年關懷基金會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6.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財團法人華儒青年關懷基金會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7.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r w:rsidR="00925735">
              <w:rPr>
                <w:rFonts w:eastAsia="標楷體" w:hint="eastAsia"/>
                <w:bCs/>
                <w:spacing w:val="10"/>
                <w:sz w:val="28"/>
                <w:szCs w:val="28"/>
              </w:rPr>
              <w:t>石原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慈善青年金會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8.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財團法人雲英青年發展基金會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三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公共參與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財團法人十大傑出青年基金會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財團法人台灣青年基金會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財團法人蒲公英希望基金會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財團法人台灣維新基金會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5.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財團法人青平台基金會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D496B" w:rsidRPr="001264BB" w:rsidRDefault="008D496B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D496B" w:rsidRPr="001264BB" w:rsidRDefault="008D496B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6.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財團法人清華基金會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四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生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職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proofErr w:type="gramStart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涯</w:t>
            </w:r>
            <w:proofErr w:type="gramEnd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發展</w:t>
            </w: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財團法人千禧龍青年基金會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財團法人全人基金會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財團法人青年希望基金會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4.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財團法人中租青年展望基金會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5.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財團法人快樂麥田基金會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6.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</w:t>
            </w:r>
            <w:proofErr w:type="gramStart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祥</w:t>
            </w:r>
            <w:proofErr w:type="gramEnd"/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恩青年育樂輔導基金會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7.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財團法人開平青年發展基金會</w:t>
            </w:r>
          </w:p>
        </w:tc>
      </w:tr>
      <w:tr w:rsidR="001264BB" w:rsidRPr="001264BB" w:rsidTr="00925735">
        <w:trPr>
          <w:trHeight w:val="289"/>
        </w:trPr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8.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財團法人台灣外展教育發展基金會</w:t>
            </w:r>
          </w:p>
        </w:tc>
      </w:tr>
      <w:tr w:rsidR="001264BB" w:rsidRPr="001264BB" w:rsidTr="00925735">
        <w:trPr>
          <w:trHeight w:val="337"/>
        </w:trPr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9.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財團法人青年理財研究與推廣基金會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10.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財團法人躍馬中原基金會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財團法人創新智庫暨企業大學基金會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財團法人清甜基金會</w:t>
            </w:r>
          </w:p>
        </w:tc>
      </w:tr>
      <w:tr w:rsidR="001264BB" w:rsidRPr="001264BB" w:rsidTr="00925735">
        <w:tc>
          <w:tcPr>
            <w:tcW w:w="3369" w:type="dxa"/>
            <w:vMerge/>
            <w:shd w:val="clear" w:color="auto" w:fill="FABF8F" w:themeFill="accent6" w:themeFillTint="99"/>
            <w:vAlign w:val="center"/>
          </w:tcPr>
          <w:p w:rsidR="00B33C46" w:rsidRPr="001264BB" w:rsidRDefault="00B33C46" w:rsidP="008C7353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ABF8F" w:themeFill="accent6" w:themeFillTint="99"/>
          </w:tcPr>
          <w:p w:rsidR="00B33C46" w:rsidRPr="001264BB" w:rsidRDefault="00B33C46" w:rsidP="008C7353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13.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財團法人新漾基金會</w:t>
            </w:r>
          </w:p>
        </w:tc>
      </w:tr>
      <w:tr w:rsidR="001264BB" w:rsidRPr="001264BB" w:rsidTr="00925735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33C46" w:rsidRPr="001264BB" w:rsidRDefault="00B33C46" w:rsidP="00B33C46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 w:hint="eastAsia"/>
                <w:bCs/>
                <w:spacing w:val="10"/>
                <w:sz w:val="28"/>
                <w:szCs w:val="28"/>
              </w:rPr>
              <w:t>14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財團法人社會企業公約基金會</w:t>
            </w:r>
          </w:p>
        </w:tc>
      </w:tr>
      <w:tr w:rsidR="001264BB" w:rsidRPr="001264BB" w:rsidTr="00925735">
        <w:tc>
          <w:tcPr>
            <w:tcW w:w="3369" w:type="dxa"/>
            <w:vMerge w:val="restart"/>
            <w:shd w:val="clear" w:color="auto" w:fill="E36C0A" w:themeFill="accent6" w:themeFillShade="BF"/>
            <w:vAlign w:val="center"/>
          </w:tcPr>
          <w:p w:rsidR="00B33C46" w:rsidRPr="001264BB" w:rsidRDefault="00B33C46" w:rsidP="00B33C46">
            <w:pPr>
              <w:snapToGrid w:val="0"/>
              <w:jc w:val="both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(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五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)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其他青年發展事務</w:t>
            </w:r>
          </w:p>
        </w:tc>
        <w:tc>
          <w:tcPr>
            <w:tcW w:w="6378" w:type="dxa"/>
            <w:shd w:val="clear" w:color="auto" w:fill="E36C0A" w:themeFill="accent6" w:themeFillShade="BF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1.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財團法人精神健康基金會</w:t>
            </w:r>
          </w:p>
        </w:tc>
      </w:tr>
      <w:tr w:rsidR="00B33C46" w:rsidRPr="001264BB" w:rsidTr="00925735">
        <w:tc>
          <w:tcPr>
            <w:tcW w:w="3369" w:type="dxa"/>
            <w:vMerge/>
            <w:shd w:val="clear" w:color="auto" w:fill="E36C0A" w:themeFill="accent6" w:themeFillShade="BF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E36C0A" w:themeFill="accent6" w:themeFillShade="BF"/>
          </w:tcPr>
          <w:p w:rsidR="00B33C46" w:rsidRPr="001264BB" w:rsidRDefault="00B33C46" w:rsidP="00B33C46">
            <w:pPr>
              <w:snapToGrid w:val="0"/>
              <w:outlineLvl w:val="0"/>
              <w:rPr>
                <w:rFonts w:eastAsia="標楷體"/>
                <w:bCs/>
                <w:spacing w:val="10"/>
                <w:sz w:val="28"/>
                <w:szCs w:val="28"/>
              </w:rPr>
            </w:pP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2.</w:t>
            </w:r>
            <w:r w:rsidRPr="001264BB">
              <w:rPr>
                <w:rFonts w:eastAsia="標楷體"/>
                <w:bCs/>
                <w:spacing w:val="10"/>
                <w:sz w:val="28"/>
                <w:szCs w:val="28"/>
              </w:rPr>
              <w:t>財團法人藏應宏道基金會</w:t>
            </w:r>
          </w:p>
        </w:tc>
      </w:tr>
    </w:tbl>
    <w:p w:rsidR="00AA183C" w:rsidRPr="001264BB" w:rsidRDefault="00AA183C">
      <w:pPr>
        <w:widowControl/>
        <w:rPr>
          <w:rFonts w:eastAsia="標楷體"/>
          <w:b/>
          <w:bCs/>
          <w:sz w:val="32"/>
          <w:szCs w:val="32"/>
        </w:rPr>
      </w:pPr>
    </w:p>
    <w:sectPr w:rsidR="00AA183C" w:rsidRPr="001264BB" w:rsidSect="00492717">
      <w:footerReference w:type="default" r:id="rId8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63" w:rsidRDefault="00167C63">
      <w:r>
        <w:separator/>
      </w:r>
    </w:p>
  </w:endnote>
  <w:endnote w:type="continuationSeparator" w:id="0">
    <w:p w:rsidR="00167C63" w:rsidRDefault="0016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6D2" w:rsidRDefault="00A426D2" w:rsidP="000D320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63" w:rsidRDefault="00167C63">
      <w:r>
        <w:separator/>
      </w:r>
    </w:p>
  </w:footnote>
  <w:footnote w:type="continuationSeparator" w:id="0">
    <w:p w:rsidR="00167C63" w:rsidRDefault="0016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6AE"/>
    <w:multiLevelType w:val="hybridMultilevel"/>
    <w:tmpl w:val="D2F46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951367"/>
    <w:multiLevelType w:val="hybridMultilevel"/>
    <w:tmpl w:val="D7E60C7C"/>
    <w:lvl w:ilvl="0" w:tplc="4A0C1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930AC"/>
    <w:multiLevelType w:val="hybridMultilevel"/>
    <w:tmpl w:val="0A76A8F4"/>
    <w:lvl w:ilvl="0" w:tplc="27A08436">
      <w:start w:val="1"/>
      <w:numFmt w:val="bullet"/>
      <w:lvlText w:val="•"/>
      <w:lvlJc w:val="left"/>
      <w:pPr>
        <w:ind w:left="72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A1F7C59"/>
    <w:multiLevelType w:val="hybridMultilevel"/>
    <w:tmpl w:val="C9623AA0"/>
    <w:lvl w:ilvl="0" w:tplc="37841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F5D24"/>
    <w:multiLevelType w:val="hybridMultilevel"/>
    <w:tmpl w:val="B9384B98"/>
    <w:lvl w:ilvl="0" w:tplc="A8C41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420571"/>
    <w:multiLevelType w:val="hybridMultilevel"/>
    <w:tmpl w:val="D116CC3C"/>
    <w:lvl w:ilvl="0" w:tplc="5418B05C">
      <w:start w:val="1"/>
      <w:numFmt w:val="taiwaneseCountingThousand"/>
      <w:lvlText w:val="(%1)"/>
      <w:lvlJc w:val="left"/>
      <w:pPr>
        <w:tabs>
          <w:tab w:val="num" w:pos="1161"/>
        </w:tabs>
        <w:ind w:left="1127" w:hanging="6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6" w15:restartNumberingAfterBreak="0">
    <w:nsid w:val="252F261D"/>
    <w:multiLevelType w:val="hybridMultilevel"/>
    <w:tmpl w:val="AC48F99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A9085E"/>
    <w:multiLevelType w:val="hybridMultilevel"/>
    <w:tmpl w:val="575E253A"/>
    <w:lvl w:ilvl="0" w:tplc="0409000B">
      <w:start w:val="1"/>
      <w:numFmt w:val="bullet"/>
      <w:lvlText w:val=""/>
      <w:lvlJc w:val="left"/>
      <w:pPr>
        <w:ind w:left="7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80"/>
      </w:pPr>
      <w:rPr>
        <w:rFonts w:ascii="Wingdings" w:hAnsi="Wingdings" w:hint="default"/>
      </w:rPr>
    </w:lvl>
  </w:abstractNum>
  <w:abstractNum w:abstractNumId="8" w15:restartNumberingAfterBreak="0">
    <w:nsid w:val="32A93286"/>
    <w:multiLevelType w:val="hybridMultilevel"/>
    <w:tmpl w:val="DE1ED4A4"/>
    <w:lvl w:ilvl="0" w:tplc="DEDE80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9633DDA"/>
    <w:multiLevelType w:val="hybridMultilevel"/>
    <w:tmpl w:val="3EEC6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6B5FCB"/>
    <w:multiLevelType w:val="hybridMultilevel"/>
    <w:tmpl w:val="DF101C5A"/>
    <w:lvl w:ilvl="0" w:tplc="0A42E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E50F50"/>
    <w:multiLevelType w:val="hybridMultilevel"/>
    <w:tmpl w:val="69EAAF16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416B5700"/>
    <w:multiLevelType w:val="hybridMultilevel"/>
    <w:tmpl w:val="2B5CD248"/>
    <w:lvl w:ilvl="0" w:tplc="1FE89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060A63"/>
    <w:multiLevelType w:val="hybridMultilevel"/>
    <w:tmpl w:val="457ACA8C"/>
    <w:lvl w:ilvl="0" w:tplc="5418B05C">
      <w:start w:val="1"/>
      <w:numFmt w:val="taiwaneseCountingThousand"/>
      <w:lvlText w:val="(%1)"/>
      <w:lvlJc w:val="left"/>
      <w:pPr>
        <w:tabs>
          <w:tab w:val="num" w:pos="1161"/>
        </w:tabs>
        <w:ind w:left="1127" w:hanging="6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4" w15:restartNumberingAfterBreak="0">
    <w:nsid w:val="5E32712C"/>
    <w:multiLevelType w:val="hybridMultilevel"/>
    <w:tmpl w:val="CD3296A6"/>
    <w:lvl w:ilvl="0" w:tplc="5418B05C">
      <w:start w:val="1"/>
      <w:numFmt w:val="taiwaneseCountingThousand"/>
      <w:lvlText w:val="(%1)"/>
      <w:lvlJc w:val="left"/>
      <w:pPr>
        <w:tabs>
          <w:tab w:val="num" w:pos="1161"/>
        </w:tabs>
        <w:ind w:left="1127" w:hanging="6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5" w15:restartNumberingAfterBreak="0">
    <w:nsid w:val="62E40ECF"/>
    <w:multiLevelType w:val="hybridMultilevel"/>
    <w:tmpl w:val="D85246B4"/>
    <w:lvl w:ilvl="0" w:tplc="0409000D">
      <w:start w:val="1"/>
      <w:numFmt w:val="bullet"/>
      <w:lvlText w:val=""/>
      <w:lvlJc w:val="left"/>
      <w:pPr>
        <w:ind w:left="5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abstractNum w:abstractNumId="16" w15:restartNumberingAfterBreak="0">
    <w:nsid w:val="6F1A1440"/>
    <w:multiLevelType w:val="hybridMultilevel"/>
    <w:tmpl w:val="092E7E2E"/>
    <w:lvl w:ilvl="0" w:tplc="1FE89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D97A12"/>
    <w:multiLevelType w:val="hybridMultilevel"/>
    <w:tmpl w:val="1AF80A82"/>
    <w:lvl w:ilvl="0" w:tplc="1FE89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6"/>
  </w:num>
  <w:num w:numId="5">
    <w:abstractNumId w:val="12"/>
  </w:num>
  <w:num w:numId="6">
    <w:abstractNumId w:val="15"/>
  </w:num>
  <w:num w:numId="7">
    <w:abstractNumId w:val="7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B0"/>
    <w:rsid w:val="000008AC"/>
    <w:rsid w:val="000037F3"/>
    <w:rsid w:val="00023EAF"/>
    <w:rsid w:val="00027102"/>
    <w:rsid w:val="0003238A"/>
    <w:rsid w:val="00055069"/>
    <w:rsid w:val="00060623"/>
    <w:rsid w:val="000645CF"/>
    <w:rsid w:val="00070B3D"/>
    <w:rsid w:val="00080C50"/>
    <w:rsid w:val="00085197"/>
    <w:rsid w:val="00092588"/>
    <w:rsid w:val="00093584"/>
    <w:rsid w:val="000A1FCF"/>
    <w:rsid w:val="000A645C"/>
    <w:rsid w:val="000A7640"/>
    <w:rsid w:val="000C25BF"/>
    <w:rsid w:val="000D0EFC"/>
    <w:rsid w:val="000D1C6A"/>
    <w:rsid w:val="000D320C"/>
    <w:rsid w:val="000E59D8"/>
    <w:rsid w:val="000F4EF2"/>
    <w:rsid w:val="00101EE3"/>
    <w:rsid w:val="0011398D"/>
    <w:rsid w:val="00123B78"/>
    <w:rsid w:val="001264BB"/>
    <w:rsid w:val="00133A40"/>
    <w:rsid w:val="00147CC2"/>
    <w:rsid w:val="00154891"/>
    <w:rsid w:val="0016701B"/>
    <w:rsid w:val="00167C63"/>
    <w:rsid w:val="001737A1"/>
    <w:rsid w:val="00176376"/>
    <w:rsid w:val="00187B18"/>
    <w:rsid w:val="001A09E4"/>
    <w:rsid w:val="001A37B5"/>
    <w:rsid w:val="001C23BF"/>
    <w:rsid w:val="001D7F28"/>
    <w:rsid w:val="001E1B61"/>
    <w:rsid w:val="001F7258"/>
    <w:rsid w:val="002405A8"/>
    <w:rsid w:val="00243D61"/>
    <w:rsid w:val="00267336"/>
    <w:rsid w:val="00270D38"/>
    <w:rsid w:val="00276F5E"/>
    <w:rsid w:val="00285767"/>
    <w:rsid w:val="002B2043"/>
    <w:rsid w:val="002B2BF1"/>
    <w:rsid w:val="002C0020"/>
    <w:rsid w:val="002C426D"/>
    <w:rsid w:val="002D1807"/>
    <w:rsid w:val="002E1D0A"/>
    <w:rsid w:val="002E7EF9"/>
    <w:rsid w:val="002F0046"/>
    <w:rsid w:val="002F2F05"/>
    <w:rsid w:val="002F7C3F"/>
    <w:rsid w:val="0030640A"/>
    <w:rsid w:val="00311C3A"/>
    <w:rsid w:val="00315E3C"/>
    <w:rsid w:val="003429E5"/>
    <w:rsid w:val="003530AF"/>
    <w:rsid w:val="003578B1"/>
    <w:rsid w:val="00380CD8"/>
    <w:rsid w:val="003858DF"/>
    <w:rsid w:val="00390ECE"/>
    <w:rsid w:val="003A016E"/>
    <w:rsid w:val="003B20FE"/>
    <w:rsid w:val="00400470"/>
    <w:rsid w:val="00404B68"/>
    <w:rsid w:val="0041158E"/>
    <w:rsid w:val="004266C2"/>
    <w:rsid w:val="0043069E"/>
    <w:rsid w:val="0043178B"/>
    <w:rsid w:val="00431E1B"/>
    <w:rsid w:val="00440209"/>
    <w:rsid w:val="004670EB"/>
    <w:rsid w:val="00481F4F"/>
    <w:rsid w:val="00492005"/>
    <w:rsid w:val="00492717"/>
    <w:rsid w:val="00497B7A"/>
    <w:rsid w:val="004A2827"/>
    <w:rsid w:val="004C7598"/>
    <w:rsid w:val="004E0968"/>
    <w:rsid w:val="004E1614"/>
    <w:rsid w:val="004F2B7A"/>
    <w:rsid w:val="0051462A"/>
    <w:rsid w:val="005156A6"/>
    <w:rsid w:val="00520BD9"/>
    <w:rsid w:val="00533644"/>
    <w:rsid w:val="00557A44"/>
    <w:rsid w:val="00560E51"/>
    <w:rsid w:val="005B5DA3"/>
    <w:rsid w:val="005D28D9"/>
    <w:rsid w:val="005E2033"/>
    <w:rsid w:val="00600686"/>
    <w:rsid w:val="006076F5"/>
    <w:rsid w:val="006145A9"/>
    <w:rsid w:val="00624B04"/>
    <w:rsid w:val="00697038"/>
    <w:rsid w:val="00697134"/>
    <w:rsid w:val="006A5821"/>
    <w:rsid w:val="006C22B4"/>
    <w:rsid w:val="006C5303"/>
    <w:rsid w:val="006C5AEF"/>
    <w:rsid w:val="006C6BDB"/>
    <w:rsid w:val="006E1588"/>
    <w:rsid w:val="006E20B0"/>
    <w:rsid w:val="006F2EB3"/>
    <w:rsid w:val="0070238E"/>
    <w:rsid w:val="00704CBB"/>
    <w:rsid w:val="007078A7"/>
    <w:rsid w:val="00721469"/>
    <w:rsid w:val="007233EB"/>
    <w:rsid w:val="007305D9"/>
    <w:rsid w:val="00733A05"/>
    <w:rsid w:val="00756A35"/>
    <w:rsid w:val="007571C5"/>
    <w:rsid w:val="00766CE5"/>
    <w:rsid w:val="007B0DE0"/>
    <w:rsid w:val="007B7B5F"/>
    <w:rsid w:val="007C1FC8"/>
    <w:rsid w:val="007C7316"/>
    <w:rsid w:val="007D2E83"/>
    <w:rsid w:val="007E06B2"/>
    <w:rsid w:val="007F23EA"/>
    <w:rsid w:val="007F387E"/>
    <w:rsid w:val="00806CF3"/>
    <w:rsid w:val="00822659"/>
    <w:rsid w:val="00824623"/>
    <w:rsid w:val="00825893"/>
    <w:rsid w:val="00844004"/>
    <w:rsid w:val="00845151"/>
    <w:rsid w:val="0085367F"/>
    <w:rsid w:val="0086206A"/>
    <w:rsid w:val="008678A5"/>
    <w:rsid w:val="00885EB8"/>
    <w:rsid w:val="008905B4"/>
    <w:rsid w:val="008A4978"/>
    <w:rsid w:val="008A7052"/>
    <w:rsid w:val="008B558B"/>
    <w:rsid w:val="008B5B0D"/>
    <w:rsid w:val="008C7353"/>
    <w:rsid w:val="008D2046"/>
    <w:rsid w:val="008D496B"/>
    <w:rsid w:val="008E2D73"/>
    <w:rsid w:val="009121FA"/>
    <w:rsid w:val="00920621"/>
    <w:rsid w:val="0092232D"/>
    <w:rsid w:val="00925735"/>
    <w:rsid w:val="00930500"/>
    <w:rsid w:val="009334D9"/>
    <w:rsid w:val="0093596E"/>
    <w:rsid w:val="009420A6"/>
    <w:rsid w:val="00943AC0"/>
    <w:rsid w:val="0096481B"/>
    <w:rsid w:val="00965088"/>
    <w:rsid w:val="00974A5C"/>
    <w:rsid w:val="00975410"/>
    <w:rsid w:val="00986019"/>
    <w:rsid w:val="009A59F0"/>
    <w:rsid w:val="009A6096"/>
    <w:rsid w:val="009B3B25"/>
    <w:rsid w:val="009D4760"/>
    <w:rsid w:val="009E16D0"/>
    <w:rsid w:val="009E5C1B"/>
    <w:rsid w:val="009F1B84"/>
    <w:rsid w:val="009F6AD3"/>
    <w:rsid w:val="00A1522A"/>
    <w:rsid w:val="00A416B0"/>
    <w:rsid w:val="00A426D2"/>
    <w:rsid w:val="00A56E36"/>
    <w:rsid w:val="00A61FA5"/>
    <w:rsid w:val="00A63A2C"/>
    <w:rsid w:val="00A67D2C"/>
    <w:rsid w:val="00A820F0"/>
    <w:rsid w:val="00A82FBC"/>
    <w:rsid w:val="00A95AE7"/>
    <w:rsid w:val="00AA183C"/>
    <w:rsid w:val="00AA31F1"/>
    <w:rsid w:val="00AB1108"/>
    <w:rsid w:val="00AB58F8"/>
    <w:rsid w:val="00AB5996"/>
    <w:rsid w:val="00AC481A"/>
    <w:rsid w:val="00AE155D"/>
    <w:rsid w:val="00AE3E60"/>
    <w:rsid w:val="00AE4850"/>
    <w:rsid w:val="00AF22D2"/>
    <w:rsid w:val="00B00685"/>
    <w:rsid w:val="00B0358D"/>
    <w:rsid w:val="00B11B34"/>
    <w:rsid w:val="00B11D5C"/>
    <w:rsid w:val="00B17557"/>
    <w:rsid w:val="00B241EB"/>
    <w:rsid w:val="00B300FC"/>
    <w:rsid w:val="00B33C46"/>
    <w:rsid w:val="00B4732B"/>
    <w:rsid w:val="00B56918"/>
    <w:rsid w:val="00B60051"/>
    <w:rsid w:val="00B82809"/>
    <w:rsid w:val="00B91D32"/>
    <w:rsid w:val="00B933C5"/>
    <w:rsid w:val="00BC40E2"/>
    <w:rsid w:val="00BE1F7C"/>
    <w:rsid w:val="00BE5258"/>
    <w:rsid w:val="00BE5835"/>
    <w:rsid w:val="00BF2BF1"/>
    <w:rsid w:val="00C075A1"/>
    <w:rsid w:val="00C15B48"/>
    <w:rsid w:val="00C2260E"/>
    <w:rsid w:val="00C3548E"/>
    <w:rsid w:val="00C80C43"/>
    <w:rsid w:val="00C81152"/>
    <w:rsid w:val="00C82411"/>
    <w:rsid w:val="00C94826"/>
    <w:rsid w:val="00CA2142"/>
    <w:rsid w:val="00CB16CE"/>
    <w:rsid w:val="00CB5352"/>
    <w:rsid w:val="00CB6BEA"/>
    <w:rsid w:val="00CC05AD"/>
    <w:rsid w:val="00CD2377"/>
    <w:rsid w:val="00CD6A36"/>
    <w:rsid w:val="00CF4911"/>
    <w:rsid w:val="00D019F7"/>
    <w:rsid w:val="00D25103"/>
    <w:rsid w:val="00D25538"/>
    <w:rsid w:val="00D27A0C"/>
    <w:rsid w:val="00D3309E"/>
    <w:rsid w:val="00D458DF"/>
    <w:rsid w:val="00D50B33"/>
    <w:rsid w:val="00D579CF"/>
    <w:rsid w:val="00D65DAB"/>
    <w:rsid w:val="00D774DA"/>
    <w:rsid w:val="00D913E0"/>
    <w:rsid w:val="00DA5204"/>
    <w:rsid w:val="00E02C03"/>
    <w:rsid w:val="00E02F34"/>
    <w:rsid w:val="00E10E1C"/>
    <w:rsid w:val="00E13DC8"/>
    <w:rsid w:val="00E350F8"/>
    <w:rsid w:val="00E3656D"/>
    <w:rsid w:val="00E41418"/>
    <w:rsid w:val="00E41E25"/>
    <w:rsid w:val="00E65078"/>
    <w:rsid w:val="00E71F27"/>
    <w:rsid w:val="00E833C9"/>
    <w:rsid w:val="00E87FF3"/>
    <w:rsid w:val="00EB4269"/>
    <w:rsid w:val="00EE1A9B"/>
    <w:rsid w:val="00EE59F4"/>
    <w:rsid w:val="00EF20F6"/>
    <w:rsid w:val="00EF6E40"/>
    <w:rsid w:val="00EF7292"/>
    <w:rsid w:val="00F06065"/>
    <w:rsid w:val="00F15616"/>
    <w:rsid w:val="00F21585"/>
    <w:rsid w:val="00F22023"/>
    <w:rsid w:val="00F26769"/>
    <w:rsid w:val="00F31CAA"/>
    <w:rsid w:val="00F54AC6"/>
    <w:rsid w:val="00F55C4B"/>
    <w:rsid w:val="00F56E3A"/>
    <w:rsid w:val="00F732A2"/>
    <w:rsid w:val="00F74AB6"/>
    <w:rsid w:val="00F81745"/>
    <w:rsid w:val="00F92E71"/>
    <w:rsid w:val="00FF3213"/>
    <w:rsid w:val="00FF5BB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534A5-BD71-40D9-AD51-C0557733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0B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C22B4"/>
    <w:pPr>
      <w:keepNext/>
      <w:spacing w:before="180" w:after="180" w:line="720" w:lineRule="auto"/>
      <w:outlineLvl w:val="0"/>
    </w:pPr>
    <w:rPr>
      <w:rFonts w:ascii="Arial" w:hAnsi="Arial"/>
      <w:b/>
      <w:bCs/>
      <w:noProof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824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82411"/>
  </w:style>
  <w:style w:type="paragraph" w:styleId="a6">
    <w:name w:val="header"/>
    <w:basedOn w:val="a"/>
    <w:link w:val="a7"/>
    <w:uiPriority w:val="99"/>
    <w:rsid w:val="0017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37A1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737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37A1"/>
  </w:style>
  <w:style w:type="character" w:customStyle="1" w:styleId="aa">
    <w:name w:val="註解文字 字元"/>
    <w:basedOn w:val="a0"/>
    <w:link w:val="a9"/>
    <w:uiPriority w:val="99"/>
    <w:semiHidden/>
    <w:rsid w:val="001737A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37A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737A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37A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F5BB3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2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16CE"/>
    <w:pPr>
      <w:ind w:leftChars="200" w:left="480"/>
    </w:pPr>
  </w:style>
  <w:style w:type="character" w:styleId="af2">
    <w:name w:val="FollowedHyperlink"/>
    <w:basedOn w:val="a0"/>
    <w:uiPriority w:val="99"/>
    <w:semiHidden/>
    <w:unhideWhenUsed/>
    <w:rsid w:val="00F732A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74A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6C22B4"/>
    <w:rPr>
      <w:rFonts w:ascii="Arial" w:eastAsia="新細明體" w:hAnsi="Arial" w:cs="Times New Roman"/>
      <w:b/>
      <w:bCs/>
      <w:noProof/>
      <w:kern w:val="52"/>
      <w:sz w:val="52"/>
      <w:szCs w:val="52"/>
    </w:rPr>
  </w:style>
  <w:style w:type="paragraph" w:customStyle="1" w:styleId="11">
    <w:name w:val="清單段落1"/>
    <w:basedOn w:val="a"/>
    <w:rsid w:val="006C22B4"/>
    <w:pPr>
      <w:suppressAutoHyphens/>
      <w:ind w:left="480"/>
    </w:pPr>
    <w:rPr>
      <w:kern w:val="1"/>
      <w:lang w:eastAsia="ar-SA"/>
    </w:rPr>
  </w:style>
  <w:style w:type="character" w:styleId="af3">
    <w:name w:val="Strong"/>
    <w:basedOn w:val="a0"/>
    <w:uiPriority w:val="22"/>
    <w:qFormat/>
    <w:rsid w:val="006C22B4"/>
    <w:rPr>
      <w:b/>
      <w:bCs/>
    </w:rPr>
  </w:style>
  <w:style w:type="paragraph" w:customStyle="1" w:styleId="af4">
    <w:name w:val="發文字號"/>
    <w:basedOn w:val="a"/>
    <w:rsid w:val="006C22B4"/>
    <w:pPr>
      <w:snapToGrid w:val="0"/>
      <w:spacing w:line="280" w:lineRule="exact"/>
    </w:pPr>
    <w:rPr>
      <w:rFonts w:eastAsia="標楷體"/>
      <w:szCs w:val="20"/>
    </w:rPr>
  </w:style>
  <w:style w:type="paragraph" w:styleId="af5">
    <w:name w:val="Plain Text"/>
    <w:basedOn w:val="a"/>
    <w:link w:val="af6"/>
    <w:rsid w:val="006C22B4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6C22B4"/>
    <w:rPr>
      <w:rFonts w:ascii="細明體" w:eastAsia="細明體" w:hAnsi="Courier New" w:cs="Times New Roman"/>
      <w:szCs w:val="20"/>
    </w:rPr>
  </w:style>
  <w:style w:type="character" w:customStyle="1" w:styleId="i">
    <w:name w:val="i"/>
    <w:basedOn w:val="a0"/>
    <w:rsid w:val="00D25538"/>
  </w:style>
  <w:style w:type="paragraph" w:customStyle="1" w:styleId="Default">
    <w:name w:val="Default"/>
    <w:rsid w:val="00C075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7F3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D833-63DE-4243-B8C7-153F98AD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AA1956@yda.gov.tw</cp:lastModifiedBy>
  <cp:revision>2</cp:revision>
  <cp:lastPrinted>2019-07-12T06:08:00Z</cp:lastPrinted>
  <dcterms:created xsi:type="dcterms:W3CDTF">2021-10-22T06:44:00Z</dcterms:created>
  <dcterms:modified xsi:type="dcterms:W3CDTF">2021-10-22T06:44:00Z</dcterms:modified>
</cp:coreProperties>
</file>